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C0D1B" w14:textId="77777777" w:rsidR="00B63F86" w:rsidRPr="001838F3" w:rsidRDefault="00B66237" w:rsidP="001838F3">
      <w:pPr>
        <w:pStyle w:val="Kop2"/>
        <w:jc w:val="center"/>
        <w:rPr>
          <w:rFonts w:asciiTheme="minorHAnsi" w:hAnsiTheme="minorHAnsi" w:cstheme="minorHAnsi"/>
          <w:i w:val="0"/>
          <w:sz w:val="32"/>
          <w:szCs w:val="32"/>
        </w:rPr>
      </w:pPr>
      <w:r>
        <w:rPr>
          <w:rFonts w:asciiTheme="minorHAnsi" w:hAnsiTheme="minorHAnsi"/>
          <w:i w:val="0"/>
          <w:sz w:val="32"/>
          <w:szCs w:val="32"/>
        </w:rPr>
        <w:t>REFLECTING AND LOOKING BACK – SESSION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B66237" w:rsidRPr="000900D8" w14:paraId="1EF14E4C" w14:textId="77777777" w:rsidTr="00327D63">
        <w:trPr>
          <w:trHeight w:val="288"/>
        </w:trPr>
        <w:tc>
          <w:tcPr>
            <w:tcW w:w="1288" w:type="pct"/>
          </w:tcPr>
          <w:p w14:paraId="796F9727" w14:textId="77777777" w:rsidR="00B66237" w:rsidRPr="00B66237" w:rsidRDefault="00B66237" w:rsidP="00B66237">
            <w:pPr>
              <w:spacing w:line="276" w:lineRule="auto"/>
              <w:rPr>
                <w:rFonts w:asciiTheme="minorHAnsi" w:hAnsiTheme="minorHAnsi" w:cstheme="minorHAnsi"/>
                <w:b/>
                <w:bCs/>
                <w:szCs w:val="24"/>
              </w:rPr>
            </w:pPr>
            <w:r>
              <w:rPr>
                <w:rFonts w:asciiTheme="minorHAnsi" w:hAnsiTheme="minorHAnsi"/>
                <w:b/>
                <w:bCs/>
              </w:rPr>
              <w:t>Module Title</w:t>
            </w:r>
          </w:p>
        </w:tc>
        <w:tc>
          <w:tcPr>
            <w:tcW w:w="3712" w:type="pct"/>
          </w:tcPr>
          <w:p w14:paraId="4906A4E9" w14:textId="77777777" w:rsidR="00B66237" w:rsidRPr="005C3A0B" w:rsidRDefault="00B66237" w:rsidP="00B66237">
            <w:pPr>
              <w:spacing w:line="276" w:lineRule="auto"/>
              <w:jc w:val="both"/>
              <w:rPr>
                <w:rFonts w:asciiTheme="minorHAnsi" w:hAnsiTheme="minorHAnsi" w:cstheme="minorHAnsi"/>
                <w:szCs w:val="24"/>
              </w:rPr>
            </w:pPr>
            <w:r>
              <w:rPr>
                <w:rFonts w:asciiTheme="minorHAnsi" w:hAnsiTheme="minorHAnsi"/>
                <w:szCs w:val="24"/>
              </w:rPr>
              <w:t>Intro</w:t>
            </w:r>
          </w:p>
        </w:tc>
      </w:tr>
      <w:tr w:rsidR="00B66237" w:rsidRPr="00B66237" w14:paraId="7BAE3A71" w14:textId="77777777" w:rsidTr="00327D63">
        <w:trPr>
          <w:trHeight w:val="288"/>
        </w:trPr>
        <w:tc>
          <w:tcPr>
            <w:tcW w:w="1288" w:type="pct"/>
          </w:tcPr>
          <w:p w14:paraId="2A55704F" w14:textId="77777777" w:rsidR="00B66237" w:rsidRPr="00B66237" w:rsidRDefault="00B66237" w:rsidP="00B66237">
            <w:pPr>
              <w:spacing w:line="276" w:lineRule="auto"/>
              <w:rPr>
                <w:rFonts w:asciiTheme="minorHAnsi" w:hAnsiTheme="minorHAnsi" w:cstheme="minorHAnsi"/>
                <w:b/>
                <w:bCs/>
                <w:szCs w:val="24"/>
              </w:rPr>
            </w:pPr>
            <w:r>
              <w:rPr>
                <w:rFonts w:asciiTheme="minorHAnsi" w:hAnsiTheme="minorHAnsi"/>
                <w:b/>
                <w:bCs/>
              </w:rPr>
              <w:t>Title of Session</w:t>
            </w:r>
          </w:p>
        </w:tc>
        <w:tc>
          <w:tcPr>
            <w:tcW w:w="3712" w:type="pct"/>
          </w:tcPr>
          <w:p w14:paraId="2AC2511B" w14:textId="77777777" w:rsidR="00B66237" w:rsidRPr="00B66237" w:rsidRDefault="00B66237" w:rsidP="00B66237">
            <w:pPr>
              <w:spacing w:line="276" w:lineRule="auto"/>
              <w:jc w:val="both"/>
              <w:rPr>
                <w:rFonts w:asciiTheme="minorHAnsi" w:hAnsiTheme="minorHAnsi" w:cstheme="minorHAnsi"/>
                <w:szCs w:val="24"/>
              </w:rPr>
            </w:pPr>
            <w:r>
              <w:rPr>
                <w:rFonts w:asciiTheme="minorHAnsi" w:hAnsiTheme="minorHAnsi"/>
                <w:szCs w:val="24"/>
              </w:rPr>
              <w:t>Reflecting and looking back – reflecting at the end of the intro module</w:t>
            </w:r>
          </w:p>
        </w:tc>
      </w:tr>
      <w:tr w:rsidR="00B66237" w:rsidRPr="000900D8" w14:paraId="2EB23739" w14:textId="77777777" w:rsidTr="00327D63">
        <w:tc>
          <w:tcPr>
            <w:tcW w:w="1288" w:type="pct"/>
          </w:tcPr>
          <w:p w14:paraId="660505BF" w14:textId="77777777" w:rsidR="00B66237" w:rsidRPr="00B66237" w:rsidRDefault="00B66237" w:rsidP="00B66237">
            <w:pPr>
              <w:spacing w:line="276" w:lineRule="auto"/>
              <w:rPr>
                <w:rFonts w:asciiTheme="minorHAnsi" w:hAnsiTheme="minorHAnsi" w:cstheme="minorHAnsi"/>
                <w:b/>
                <w:bCs/>
                <w:szCs w:val="24"/>
              </w:rPr>
            </w:pPr>
            <w:r>
              <w:rPr>
                <w:rFonts w:asciiTheme="minorHAnsi" w:hAnsiTheme="minorHAnsi"/>
                <w:b/>
                <w:bCs/>
              </w:rPr>
              <w:t>Length of Session</w:t>
            </w:r>
          </w:p>
        </w:tc>
        <w:tc>
          <w:tcPr>
            <w:tcW w:w="3712" w:type="pct"/>
          </w:tcPr>
          <w:p w14:paraId="69BA6499" w14:textId="77777777" w:rsidR="00B66237" w:rsidRPr="005C3A0B" w:rsidRDefault="00B66237" w:rsidP="00B66237">
            <w:pPr>
              <w:spacing w:line="276" w:lineRule="auto"/>
              <w:jc w:val="both"/>
              <w:rPr>
                <w:rFonts w:asciiTheme="minorHAnsi" w:hAnsiTheme="minorHAnsi" w:cstheme="minorHAnsi"/>
                <w:szCs w:val="24"/>
              </w:rPr>
            </w:pPr>
            <w:r>
              <w:rPr>
                <w:rFonts w:asciiTheme="minorHAnsi" w:hAnsiTheme="minorHAnsi"/>
                <w:szCs w:val="24"/>
              </w:rPr>
              <w:t>30 minutes</w:t>
            </w:r>
          </w:p>
        </w:tc>
      </w:tr>
      <w:tr w:rsidR="00B66237" w:rsidRPr="00B66237" w14:paraId="56B05FEF" w14:textId="77777777" w:rsidTr="00327D63">
        <w:tc>
          <w:tcPr>
            <w:tcW w:w="1288" w:type="pct"/>
          </w:tcPr>
          <w:p w14:paraId="05FD3FEE" w14:textId="77777777" w:rsidR="00B66237" w:rsidRPr="00B66237" w:rsidRDefault="00B66237" w:rsidP="00B66237">
            <w:pPr>
              <w:spacing w:line="276" w:lineRule="auto"/>
              <w:rPr>
                <w:rFonts w:asciiTheme="minorHAnsi" w:hAnsiTheme="minorHAnsi" w:cstheme="minorHAnsi"/>
                <w:b/>
                <w:bCs/>
                <w:szCs w:val="24"/>
              </w:rPr>
            </w:pPr>
            <w:r>
              <w:rPr>
                <w:rFonts w:asciiTheme="minorHAnsi" w:hAnsiTheme="minorHAnsi"/>
                <w:b/>
                <w:bCs/>
              </w:rPr>
              <w:t>Aim of Session</w:t>
            </w:r>
          </w:p>
        </w:tc>
        <w:tc>
          <w:tcPr>
            <w:tcW w:w="3712" w:type="pct"/>
          </w:tcPr>
          <w:p w14:paraId="5F8A461B" w14:textId="77777777" w:rsidR="00B66237" w:rsidRPr="00B95091" w:rsidRDefault="00B66237" w:rsidP="00B66237">
            <w:pPr>
              <w:spacing w:line="276" w:lineRule="auto"/>
              <w:jc w:val="both"/>
              <w:rPr>
                <w:rFonts w:asciiTheme="minorHAnsi" w:hAnsiTheme="minorHAnsi" w:cstheme="minorHAnsi"/>
                <w:szCs w:val="24"/>
              </w:rPr>
            </w:pPr>
            <w:r>
              <w:rPr>
                <w:rFonts w:asciiTheme="minorHAnsi" w:hAnsiTheme="minorHAnsi"/>
                <w:szCs w:val="24"/>
              </w:rPr>
              <w:t>To get the young people to think about entrepreneurship and arouse their enthusiasm.</w:t>
            </w:r>
          </w:p>
        </w:tc>
      </w:tr>
      <w:tr w:rsidR="00B66237" w:rsidRPr="00B66237" w14:paraId="1FADEF19" w14:textId="77777777" w:rsidTr="00D05BCD">
        <w:trPr>
          <w:trHeight w:val="217"/>
        </w:trPr>
        <w:tc>
          <w:tcPr>
            <w:tcW w:w="1288" w:type="pct"/>
          </w:tcPr>
          <w:p w14:paraId="475D43C4" w14:textId="77777777" w:rsidR="00B66237" w:rsidRPr="00B66237" w:rsidRDefault="00B66237" w:rsidP="00B66237">
            <w:pPr>
              <w:spacing w:line="276" w:lineRule="auto"/>
              <w:rPr>
                <w:rFonts w:asciiTheme="minorHAnsi" w:hAnsiTheme="minorHAnsi" w:cstheme="minorHAnsi"/>
                <w:b/>
                <w:bCs/>
                <w:szCs w:val="24"/>
              </w:rPr>
            </w:pPr>
            <w:r>
              <w:rPr>
                <w:rFonts w:asciiTheme="minorHAnsi" w:hAnsiTheme="minorHAnsi"/>
                <w:b/>
                <w:bCs/>
              </w:rPr>
              <w:t>Learning Outcomes</w:t>
            </w:r>
          </w:p>
        </w:tc>
        <w:tc>
          <w:tcPr>
            <w:tcW w:w="3712" w:type="pct"/>
          </w:tcPr>
          <w:p w14:paraId="5FFD9E47" w14:textId="77777777" w:rsidR="00B66237" w:rsidRPr="00000626" w:rsidRDefault="00B66237" w:rsidP="00B66237">
            <w:pPr>
              <w:spacing w:line="276" w:lineRule="auto"/>
              <w:jc w:val="both"/>
              <w:rPr>
                <w:rFonts w:asciiTheme="minorHAnsi" w:hAnsiTheme="minorHAnsi" w:cstheme="minorHAnsi"/>
                <w:szCs w:val="24"/>
              </w:rPr>
            </w:pPr>
            <w:r>
              <w:rPr>
                <w:rFonts w:asciiTheme="minorHAnsi" w:hAnsiTheme="minorHAnsi"/>
                <w:szCs w:val="24"/>
              </w:rPr>
              <w:t xml:space="preserve">The young people are curious about what entrepreneurship involves and how they can get started themselves. </w:t>
            </w:r>
          </w:p>
        </w:tc>
      </w:tr>
      <w:tr w:rsidR="00B66237" w:rsidRPr="000900D8" w14:paraId="7D8B2CEF" w14:textId="77777777" w:rsidTr="00327D63">
        <w:tc>
          <w:tcPr>
            <w:tcW w:w="1288" w:type="pct"/>
          </w:tcPr>
          <w:p w14:paraId="6EBA5BBC" w14:textId="77777777" w:rsidR="00B66237" w:rsidRPr="00B66237" w:rsidRDefault="00B66237" w:rsidP="00B66237">
            <w:pPr>
              <w:spacing w:line="276" w:lineRule="auto"/>
              <w:rPr>
                <w:rFonts w:asciiTheme="minorHAnsi" w:hAnsiTheme="minorHAnsi" w:cstheme="minorHAnsi"/>
                <w:b/>
                <w:bCs/>
                <w:szCs w:val="24"/>
              </w:rPr>
            </w:pPr>
            <w:proofErr w:type="spellStart"/>
            <w:r>
              <w:rPr>
                <w:rFonts w:asciiTheme="minorHAnsi" w:hAnsiTheme="minorHAnsi"/>
                <w:b/>
                <w:bCs/>
              </w:rPr>
              <w:t>EntreComp</w:t>
            </w:r>
            <w:proofErr w:type="spellEnd"/>
            <w:r>
              <w:rPr>
                <w:rFonts w:asciiTheme="minorHAnsi" w:hAnsiTheme="minorHAnsi"/>
                <w:b/>
                <w:bCs/>
              </w:rPr>
              <w:t xml:space="preserve"> Competences Gained</w:t>
            </w:r>
          </w:p>
        </w:tc>
        <w:tc>
          <w:tcPr>
            <w:tcW w:w="3712" w:type="pct"/>
          </w:tcPr>
          <w:p w14:paraId="7E5E2A56" w14:textId="77777777" w:rsidR="00B66237" w:rsidRPr="005C3A0B" w:rsidRDefault="00B66237" w:rsidP="00B66237">
            <w:pPr>
              <w:spacing w:line="276" w:lineRule="auto"/>
              <w:jc w:val="both"/>
              <w:rPr>
                <w:rFonts w:asciiTheme="minorHAnsi" w:hAnsiTheme="minorHAnsi" w:cstheme="minorHAnsi"/>
                <w:szCs w:val="24"/>
              </w:rPr>
            </w:pPr>
            <w:r>
              <w:rPr>
                <w:rFonts w:asciiTheme="minorHAnsi" w:hAnsiTheme="minorHAnsi"/>
                <w:szCs w:val="24"/>
              </w:rPr>
              <w:t>Self-awareness and motivation</w:t>
            </w:r>
          </w:p>
        </w:tc>
      </w:tr>
      <w:tr w:rsidR="00B66237" w:rsidRPr="000900D8" w14:paraId="6C34A4DD" w14:textId="77777777" w:rsidTr="00327D63">
        <w:tc>
          <w:tcPr>
            <w:tcW w:w="1288" w:type="pct"/>
          </w:tcPr>
          <w:p w14:paraId="5F47CB3A" w14:textId="77777777" w:rsidR="00B66237" w:rsidRPr="00B66237" w:rsidRDefault="00B66237" w:rsidP="00B66237">
            <w:pPr>
              <w:spacing w:line="276" w:lineRule="auto"/>
              <w:rPr>
                <w:rFonts w:asciiTheme="minorHAnsi" w:hAnsiTheme="minorHAnsi" w:cstheme="minorHAnsi"/>
                <w:b/>
                <w:bCs/>
                <w:szCs w:val="24"/>
              </w:rPr>
            </w:pPr>
            <w:r>
              <w:rPr>
                <w:rFonts w:asciiTheme="minorHAnsi" w:hAnsiTheme="minorHAnsi"/>
                <w:b/>
                <w:bCs/>
              </w:rPr>
              <w:t xml:space="preserve">Employability Skills Gained </w:t>
            </w:r>
          </w:p>
        </w:tc>
        <w:tc>
          <w:tcPr>
            <w:tcW w:w="3712" w:type="pct"/>
          </w:tcPr>
          <w:p w14:paraId="604C5A64" w14:textId="77777777" w:rsidR="00B66237" w:rsidRPr="004E0EF9" w:rsidRDefault="00B66237" w:rsidP="00B66237">
            <w:pPr>
              <w:pStyle w:val="withbottommargin"/>
              <w:spacing w:before="0" w:beforeAutospacing="0" w:after="0" w:afterAutospacing="0" w:line="276" w:lineRule="auto"/>
              <w:rPr>
                <w:rFonts w:ascii="Calibri" w:hAnsi="Calibri" w:cs="Calibri"/>
                <w:color w:val="000000"/>
              </w:rPr>
            </w:pPr>
            <w:r>
              <w:rPr>
                <w:rFonts w:ascii="Calibri" w:hAnsi="Calibri"/>
                <w:color w:val="000000"/>
              </w:rPr>
              <w:t>Motivation</w:t>
            </w:r>
          </w:p>
        </w:tc>
      </w:tr>
      <w:tr w:rsidR="00B66237" w:rsidRPr="000900D8" w14:paraId="2C3559F9" w14:textId="77777777" w:rsidTr="00327D63">
        <w:tc>
          <w:tcPr>
            <w:tcW w:w="1288" w:type="pct"/>
          </w:tcPr>
          <w:p w14:paraId="3AA599C3" w14:textId="77777777" w:rsidR="00B66237" w:rsidRPr="00B66237" w:rsidRDefault="00B66237" w:rsidP="00B66237">
            <w:pPr>
              <w:spacing w:line="276" w:lineRule="auto"/>
              <w:rPr>
                <w:rFonts w:asciiTheme="minorHAnsi" w:hAnsiTheme="minorHAnsi" w:cstheme="minorHAnsi"/>
                <w:b/>
                <w:bCs/>
                <w:szCs w:val="24"/>
              </w:rPr>
            </w:pPr>
            <w:r>
              <w:rPr>
                <w:rFonts w:asciiTheme="minorHAnsi" w:hAnsiTheme="minorHAnsi"/>
                <w:b/>
                <w:bCs/>
              </w:rPr>
              <w:t>Our range: Online; Offline</w:t>
            </w:r>
          </w:p>
        </w:tc>
        <w:tc>
          <w:tcPr>
            <w:tcW w:w="3712" w:type="pct"/>
          </w:tcPr>
          <w:p w14:paraId="7E08A1D5" w14:textId="77777777" w:rsidR="00B66237" w:rsidRPr="005C3A0B" w:rsidRDefault="00B66237" w:rsidP="00B66237">
            <w:pPr>
              <w:pStyle w:val="withbottommargin"/>
              <w:spacing w:before="0" w:beforeAutospacing="0" w:after="0" w:afterAutospacing="0" w:line="276" w:lineRule="auto"/>
              <w:rPr>
                <w:rFonts w:asciiTheme="minorHAnsi" w:hAnsiTheme="minorHAnsi" w:cstheme="minorHAnsi"/>
              </w:rPr>
            </w:pPr>
            <w:r>
              <w:rPr>
                <w:rFonts w:asciiTheme="minorHAnsi" w:hAnsiTheme="minorHAnsi"/>
              </w:rPr>
              <w:t>Online &amp; Offline</w:t>
            </w:r>
          </w:p>
        </w:tc>
      </w:tr>
      <w:tr w:rsidR="00B66237" w:rsidRPr="000900D8" w14:paraId="189A96F9" w14:textId="77777777" w:rsidTr="00327D63">
        <w:tc>
          <w:tcPr>
            <w:tcW w:w="1288" w:type="pct"/>
          </w:tcPr>
          <w:p w14:paraId="15C96706" w14:textId="77777777" w:rsidR="00B66237" w:rsidRPr="00B66237" w:rsidRDefault="00B66237" w:rsidP="00B66237">
            <w:pPr>
              <w:spacing w:line="276" w:lineRule="auto"/>
              <w:rPr>
                <w:rFonts w:asciiTheme="minorHAnsi" w:hAnsiTheme="minorHAnsi" w:cstheme="minorHAnsi"/>
                <w:b/>
                <w:bCs/>
                <w:szCs w:val="24"/>
              </w:rPr>
            </w:pPr>
            <w:r>
              <w:rPr>
                <w:rFonts w:asciiTheme="minorHAnsi" w:hAnsiTheme="minorHAnsi"/>
                <w:b/>
                <w:bCs/>
              </w:rPr>
              <w:t>Number of Activities (duration)</w:t>
            </w:r>
          </w:p>
        </w:tc>
        <w:tc>
          <w:tcPr>
            <w:tcW w:w="3712" w:type="pct"/>
          </w:tcPr>
          <w:p w14:paraId="6A82022E" w14:textId="77777777" w:rsidR="00B66237" w:rsidRPr="00D70ACE" w:rsidRDefault="00B66237" w:rsidP="00B66237">
            <w:pPr>
              <w:pStyle w:val="withbottommargin"/>
              <w:spacing w:before="0" w:beforeAutospacing="0" w:after="0" w:afterAutospacing="0" w:line="276" w:lineRule="auto"/>
              <w:rPr>
                <w:rFonts w:asciiTheme="minorHAnsi" w:eastAsiaTheme="minorHAnsi" w:hAnsiTheme="minorHAnsi" w:cstheme="minorBidi"/>
              </w:rPr>
            </w:pPr>
            <w:r>
              <w:rPr>
                <w:rFonts w:asciiTheme="minorHAnsi" w:hAnsiTheme="minorHAnsi"/>
              </w:rPr>
              <w:t>1 activity (1 hour)</w:t>
            </w:r>
          </w:p>
        </w:tc>
      </w:tr>
      <w:tr w:rsidR="00B66237" w:rsidRPr="00B66237" w14:paraId="329DF0C1" w14:textId="77777777" w:rsidTr="00437D75">
        <w:tc>
          <w:tcPr>
            <w:tcW w:w="1288" w:type="pct"/>
          </w:tcPr>
          <w:p w14:paraId="7D9E9662" w14:textId="77777777" w:rsidR="00B66237" w:rsidRPr="00B66237" w:rsidRDefault="00B66237" w:rsidP="00B66237">
            <w:pPr>
              <w:spacing w:line="276" w:lineRule="auto"/>
              <w:rPr>
                <w:rFonts w:asciiTheme="minorHAnsi" w:hAnsiTheme="minorHAnsi" w:cstheme="minorHAnsi"/>
                <w:b/>
                <w:bCs/>
                <w:szCs w:val="24"/>
              </w:rPr>
            </w:pPr>
            <w:r>
              <w:rPr>
                <w:rFonts w:asciiTheme="minorHAnsi" w:hAnsiTheme="minorHAnsi"/>
                <w:b/>
                <w:bCs/>
              </w:rPr>
              <w:t>Evaluation Activities</w:t>
            </w:r>
          </w:p>
        </w:tc>
        <w:tc>
          <w:tcPr>
            <w:tcW w:w="3712" w:type="pct"/>
          </w:tcPr>
          <w:p w14:paraId="47FC3C31" w14:textId="77777777" w:rsidR="00B66237" w:rsidRPr="00555C62" w:rsidRDefault="00B66237" w:rsidP="00B66237">
            <w:pPr>
              <w:pStyle w:val="withbottommargin"/>
              <w:spacing w:before="0" w:beforeAutospacing="0" w:after="120" w:afterAutospacing="0" w:line="276" w:lineRule="auto"/>
              <w:rPr>
                <w:rFonts w:asciiTheme="minorHAnsi" w:eastAsiaTheme="minorHAnsi" w:hAnsiTheme="minorHAnsi" w:cstheme="minorBidi"/>
                <w:sz w:val="22"/>
                <w:szCs w:val="22"/>
              </w:rPr>
            </w:pPr>
            <w:r>
              <w:rPr>
                <w:rFonts w:asciiTheme="minorHAnsi" w:hAnsiTheme="minorHAnsi"/>
              </w:rPr>
              <w:t xml:space="preserve">Discuss with the young people what they thought of the evaluation method. </w:t>
            </w:r>
            <w:r>
              <w:rPr>
                <w:rFonts w:asciiTheme="minorHAnsi" w:hAnsiTheme="minorHAnsi"/>
                <w:sz w:val="22"/>
                <w:szCs w:val="22"/>
              </w:rPr>
              <w:t xml:space="preserve"> </w:t>
            </w:r>
          </w:p>
        </w:tc>
      </w:tr>
    </w:tbl>
    <w:p w14:paraId="7029E47E" w14:textId="77777777" w:rsidR="00B63F86" w:rsidRPr="009D1BA2" w:rsidRDefault="00B63F86" w:rsidP="00B63F86">
      <w:pPr>
        <w:jc w:val="both"/>
        <w:rPr>
          <w:rFonts w:asciiTheme="minorHAnsi" w:hAnsiTheme="minorHAnsi" w:cstheme="minorHAnsi"/>
          <w:szCs w:val="24"/>
          <w:lang w:val="en-US"/>
        </w:rPr>
      </w:pPr>
    </w:p>
    <w:tbl>
      <w:tblPr>
        <w:tblStyle w:val="Tabelraster"/>
        <w:tblW w:w="13892" w:type="dxa"/>
        <w:tblInd w:w="-5" w:type="dxa"/>
        <w:tblLook w:val="04A0" w:firstRow="1" w:lastRow="0" w:firstColumn="1" w:lastColumn="0" w:noHBand="0" w:noVBand="1"/>
      </w:tblPr>
      <w:tblGrid>
        <w:gridCol w:w="13892"/>
      </w:tblGrid>
      <w:tr w:rsidR="00B75863" w:rsidRPr="00B66237" w14:paraId="48516D01" w14:textId="77777777" w:rsidTr="00EB2938">
        <w:tc>
          <w:tcPr>
            <w:tcW w:w="13892" w:type="dxa"/>
            <w:tcBorders>
              <w:bottom w:val="single" w:sz="4" w:space="0" w:color="auto"/>
            </w:tcBorders>
            <w:shd w:val="clear" w:color="auto" w:fill="D9D9D9" w:themeFill="background1" w:themeFillShade="D9"/>
          </w:tcPr>
          <w:p w14:paraId="122FA173" w14:textId="77777777" w:rsidR="00B75863" w:rsidRPr="00591FB4" w:rsidRDefault="00B75863"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Activity 1: What do you remember and what are the takeaway points for you?</w:t>
            </w:r>
          </w:p>
        </w:tc>
      </w:tr>
      <w:tr w:rsidR="00F673CC" w:rsidRPr="00B66237" w14:paraId="12EDABD2" w14:textId="77777777" w:rsidTr="00F673CC">
        <w:tc>
          <w:tcPr>
            <w:tcW w:w="13892" w:type="dxa"/>
            <w:tcBorders>
              <w:bottom w:val="single" w:sz="4" w:space="0" w:color="auto"/>
            </w:tcBorders>
            <w:shd w:val="clear" w:color="auto" w:fill="auto"/>
          </w:tcPr>
          <w:p w14:paraId="76CF89FD" w14:textId="77777777" w:rsidR="00F673CC" w:rsidRPr="00FB493C" w:rsidRDefault="00F61274"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Duration: 60 minutes</w:t>
            </w:r>
            <w:r>
              <w:rPr>
                <w:rFonts w:asciiTheme="minorHAnsi" w:hAnsiTheme="minorHAnsi"/>
              </w:rPr>
              <w:t xml:space="preserve"> – Reflecting, looking back, looking ahead</w:t>
            </w:r>
          </w:p>
        </w:tc>
      </w:tr>
      <w:tr w:rsidR="00B75863" w:rsidRPr="00B66237" w14:paraId="70472052" w14:textId="77777777" w:rsidTr="00EB2938">
        <w:tc>
          <w:tcPr>
            <w:tcW w:w="13892" w:type="dxa"/>
            <w:tcBorders>
              <w:top w:val="single" w:sz="4" w:space="0" w:color="auto"/>
            </w:tcBorders>
          </w:tcPr>
          <w:p w14:paraId="42E542F9" w14:textId="77777777" w:rsidR="0015734C" w:rsidRPr="00C11570" w:rsidRDefault="009013E4" w:rsidP="0015734C">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 xml:space="preserve">Resources: </w:t>
            </w:r>
            <w:r>
              <w:rPr>
                <w:rFonts w:asciiTheme="minorHAnsi" w:hAnsiTheme="minorHAnsi"/>
              </w:rPr>
              <w:t xml:space="preserve">Rolfe’s reflective model (2001). </w:t>
            </w:r>
            <w:hyperlink r:id="rId11" w:history="1">
              <w:r>
                <w:rPr>
                  <w:rStyle w:val="Hyperlink"/>
                  <w:rFonts w:asciiTheme="minorHAnsi" w:hAnsiTheme="minorHAnsi"/>
                </w:rPr>
                <w:t>https://www.futurelearn.com/courses/career-smart-sell-yourself/0/steps/25057</w:t>
              </w:r>
            </w:hyperlink>
          </w:p>
        </w:tc>
      </w:tr>
      <w:tr w:rsidR="001A5EDC" w:rsidRPr="00B66237" w14:paraId="6A60B30D" w14:textId="77777777" w:rsidTr="000D5671">
        <w:tc>
          <w:tcPr>
            <w:tcW w:w="13892" w:type="dxa"/>
          </w:tcPr>
          <w:p w14:paraId="73AFF022" w14:textId="77777777" w:rsidR="0015734C" w:rsidRDefault="001A5EDC" w:rsidP="00C96B87">
            <w:pPr>
              <w:pStyle w:val="withbottommargin"/>
              <w:spacing w:before="0" w:beforeAutospacing="0" w:after="120" w:afterAutospacing="0"/>
              <w:rPr>
                <w:rFonts w:asciiTheme="minorHAnsi" w:eastAsiaTheme="minorHAnsi" w:hAnsiTheme="minorHAnsi" w:cstheme="minorBidi"/>
              </w:rPr>
            </w:pPr>
            <w:r>
              <w:rPr>
                <w:rFonts w:asciiTheme="minorHAnsi" w:hAnsiTheme="minorHAnsi"/>
                <w:b/>
                <w:bCs/>
              </w:rPr>
              <w:t xml:space="preserve">Facilitator/Learner Guidance: </w:t>
            </w:r>
            <w:r>
              <w:rPr>
                <w:rFonts w:asciiTheme="minorHAnsi" w:hAnsiTheme="minorHAnsi"/>
              </w:rPr>
              <w:t>Rolfe’s reflective model is one of the simplest such models. It consists of three steps:</w:t>
            </w:r>
          </w:p>
          <w:p w14:paraId="3F9C3C6A" w14:textId="77777777" w:rsidR="0015734C" w:rsidRPr="0015734C" w:rsidRDefault="0015734C" w:rsidP="0015734C">
            <w:pPr>
              <w:pStyle w:val="withbottommargin"/>
              <w:numPr>
                <w:ilvl w:val="0"/>
                <w:numId w:val="5"/>
              </w:numPr>
              <w:spacing w:before="0" w:beforeAutospacing="0" w:after="120" w:afterAutospacing="0"/>
              <w:rPr>
                <w:rFonts w:asciiTheme="minorHAnsi" w:eastAsiaTheme="minorHAnsi" w:hAnsiTheme="minorHAnsi" w:cstheme="minorBidi"/>
                <w:b/>
                <w:bCs/>
              </w:rPr>
            </w:pPr>
            <w:r>
              <w:rPr>
                <w:rFonts w:asciiTheme="minorHAnsi" w:hAnsiTheme="minorHAnsi"/>
              </w:rPr>
              <w:t xml:space="preserve">WHAT? What happened? What was the situation? What were your expectations beforehand? What were your experiences, feelings, problems, solutions? </w:t>
            </w:r>
          </w:p>
          <w:p w14:paraId="67C69648" w14:textId="77777777" w:rsidR="0015734C" w:rsidRPr="004F1C99" w:rsidRDefault="0015734C" w:rsidP="0015734C">
            <w:pPr>
              <w:pStyle w:val="withbottommargin"/>
              <w:numPr>
                <w:ilvl w:val="0"/>
                <w:numId w:val="5"/>
              </w:numPr>
              <w:spacing w:before="0" w:beforeAutospacing="0" w:after="120" w:afterAutospacing="0"/>
              <w:rPr>
                <w:rFonts w:asciiTheme="minorHAnsi" w:eastAsiaTheme="minorHAnsi" w:hAnsiTheme="minorHAnsi" w:cstheme="minorBidi"/>
                <w:b/>
                <w:bCs/>
              </w:rPr>
            </w:pPr>
            <w:r>
              <w:rPr>
                <w:rFonts w:asciiTheme="minorHAnsi" w:hAnsiTheme="minorHAnsi"/>
              </w:rPr>
              <w:lastRenderedPageBreak/>
              <w:t>SO WHAT? What does it mean? What have you learned from it? What do you want to take away with you? What are you afraid of? What has changed in your outlook or expectations? What was needed to do that?</w:t>
            </w:r>
            <w:r>
              <w:rPr>
                <w:rFonts w:asciiTheme="minorHAnsi" w:hAnsiTheme="minorHAnsi"/>
              </w:rPr>
              <w:br/>
            </w:r>
          </w:p>
          <w:p w14:paraId="488037F3" w14:textId="77777777" w:rsidR="001A5EDC" w:rsidRPr="00B41414" w:rsidRDefault="0015734C" w:rsidP="0015734C">
            <w:pPr>
              <w:pStyle w:val="withbottommargin"/>
              <w:numPr>
                <w:ilvl w:val="0"/>
                <w:numId w:val="5"/>
              </w:numPr>
              <w:spacing w:before="0" w:beforeAutospacing="0" w:after="120" w:afterAutospacing="0"/>
              <w:rPr>
                <w:rFonts w:asciiTheme="minorHAnsi" w:eastAsiaTheme="minorHAnsi" w:hAnsiTheme="minorHAnsi" w:cstheme="minorBidi"/>
                <w:b/>
                <w:bCs/>
              </w:rPr>
            </w:pPr>
            <w:r>
              <w:rPr>
                <w:rFonts w:asciiTheme="minorHAnsi" w:hAnsiTheme="minorHAnsi"/>
              </w:rPr>
              <w:t>NOW WHAT?  And now? What is the next step? What do you want to find out? What do you want to learn? What do you want to find out about yourself?</w:t>
            </w:r>
          </w:p>
          <w:p w14:paraId="79EF3F6A" w14:textId="77777777" w:rsidR="00B41414" w:rsidRPr="002B63E0" w:rsidRDefault="00B41414" w:rsidP="00B41414">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 xml:space="preserve">The model itself is simple, but that does not mean that the associated discussion has to be superficial. </w:t>
            </w:r>
          </w:p>
        </w:tc>
      </w:tr>
      <w:tr w:rsidR="003B103A" w:rsidRPr="00B66237" w14:paraId="3204D7C3" w14:textId="77777777" w:rsidTr="000D5671">
        <w:tc>
          <w:tcPr>
            <w:tcW w:w="13892" w:type="dxa"/>
          </w:tcPr>
          <w:p w14:paraId="1AC1E925" w14:textId="77777777" w:rsidR="006B7D0F" w:rsidRPr="00540E6F" w:rsidRDefault="00D565D4" w:rsidP="0002158A">
            <w:pPr>
              <w:pStyle w:val="Normaalweb"/>
              <w:shd w:val="clear" w:color="auto" w:fill="FFFFFF"/>
              <w:spacing w:before="0" w:beforeAutospacing="0" w:after="0" w:afterAutospacing="0"/>
              <w:rPr>
                <w:rFonts w:asciiTheme="minorHAnsi" w:eastAsiaTheme="minorHAnsi" w:hAnsiTheme="minorHAnsi" w:cstheme="minorBidi"/>
                <w:b/>
                <w:bCs/>
              </w:rPr>
            </w:pPr>
            <w:r>
              <w:rPr>
                <w:rFonts w:asciiTheme="minorHAnsi" w:hAnsiTheme="minorHAnsi"/>
                <w:b/>
                <w:bCs/>
              </w:rPr>
              <w:lastRenderedPageBreak/>
              <w:t xml:space="preserve">Details:  </w:t>
            </w:r>
          </w:p>
          <w:p w14:paraId="1C19E7BE" w14:textId="77777777" w:rsidR="004B5EDA" w:rsidRPr="009A6DD0" w:rsidRDefault="006B7D0F" w:rsidP="006B7D0F">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1. Give the young people a number of basic reflective questions, based on Rolfe’s model or a model of your choice. </w:t>
            </w:r>
          </w:p>
          <w:p w14:paraId="28DC1973" w14:textId="77777777" w:rsidR="006B7D0F" w:rsidRPr="002E7AF9" w:rsidRDefault="004D52D7" w:rsidP="006B7D0F">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2. Get the young people to reflect in pairs or small groups. Allow them to use their creativity. For example they could use graffiti, sketching or a rap to describe what the intro was like for them. </w:t>
            </w:r>
          </w:p>
          <w:p w14:paraId="1EC917D0" w14:textId="77777777" w:rsidR="003B103A" w:rsidRDefault="004D52D7" w:rsidP="002F5FC6">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3. Discuss in the large group and record the points that have really made an impression on the group. For example, you could do this on a large poster that you can keep or hang up so that you can refer to it in subsequent modules.</w:t>
            </w:r>
          </w:p>
          <w:p w14:paraId="23A34188" w14:textId="77777777" w:rsidR="006B1DA3" w:rsidRDefault="00993C22" w:rsidP="002F5FC6">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4. Conclude the intro module. This can be done informally, but depending on your way of working it can also be done formally, using an SYU ‘diploma’ on which the first skills are already ticked.</w:t>
            </w:r>
          </w:p>
          <w:p w14:paraId="4915D65F" w14:textId="77777777" w:rsidR="0053185A" w:rsidRPr="009D1BA2" w:rsidRDefault="0053185A" w:rsidP="002F5FC6">
            <w:pPr>
              <w:pStyle w:val="Normaalweb"/>
              <w:shd w:val="clear" w:color="auto" w:fill="FFFFFF"/>
              <w:spacing w:before="0" w:beforeAutospacing="0" w:after="0" w:afterAutospacing="0"/>
              <w:rPr>
                <w:rFonts w:asciiTheme="minorHAnsi" w:eastAsiaTheme="minorHAnsi" w:hAnsiTheme="minorHAnsi" w:cstheme="minorBidi"/>
                <w:lang w:val="en-US" w:eastAsia="en-US"/>
              </w:rPr>
            </w:pPr>
          </w:p>
          <w:p w14:paraId="65CDDDCA" w14:textId="77777777" w:rsidR="0053185A" w:rsidRDefault="0053185A" w:rsidP="002F5FC6">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This session can also be organised </w:t>
            </w:r>
            <w:r>
              <w:rPr>
                <w:rFonts w:asciiTheme="minorHAnsi" w:hAnsiTheme="minorHAnsi"/>
                <w:b/>
              </w:rPr>
              <w:t>online</w:t>
            </w:r>
            <w:r>
              <w:rPr>
                <w:rFonts w:asciiTheme="minorHAnsi" w:hAnsiTheme="minorHAnsi"/>
              </w:rPr>
              <w:t xml:space="preserve">. </w:t>
            </w:r>
            <w:r>
              <w:t>You can get the young people to reflect online using tools such as iMovie or Explain Everything</w:t>
            </w:r>
            <w:r>
              <w:rPr>
                <w:rFonts w:asciiTheme="minorHAnsi" w:hAnsiTheme="minorHAnsi"/>
              </w:rPr>
              <w:t xml:space="preserve"> (</w:t>
            </w:r>
            <w:hyperlink r:id="rId12" w:history="1">
              <w:r>
                <w:rPr>
                  <w:rStyle w:val="Hyperlink"/>
                  <w:rFonts w:asciiTheme="minorHAnsi" w:hAnsiTheme="minorHAnsi"/>
                </w:rPr>
                <w:t>https://web.archive.org/web/20180312105455/https://explaineverything.com/</w:t>
              </w:r>
            </w:hyperlink>
            <w:r>
              <w:rPr>
                <w:rFonts w:asciiTheme="minorHAnsi" w:hAnsiTheme="minorHAnsi"/>
              </w:rPr>
              <w:t xml:space="preserve">). </w:t>
            </w:r>
          </w:p>
          <w:p w14:paraId="25C28213" w14:textId="77777777" w:rsidR="00B1114C" w:rsidRPr="002E7AF9" w:rsidRDefault="00B1114C" w:rsidP="002F5FC6">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With iMovie, young people can record a video alone or in a group about their experience of the intro phase, and then share and discuss this with each other and with the teacher/coach. </w:t>
            </w:r>
          </w:p>
        </w:tc>
      </w:tr>
    </w:tbl>
    <w:p w14:paraId="7ED62AE7" w14:textId="77777777" w:rsidR="007C543E" w:rsidRPr="009D1BA2" w:rsidRDefault="007C543E" w:rsidP="004D52D7">
      <w:pPr>
        <w:rPr>
          <w:rFonts w:ascii="Calibri" w:hAnsi="Calibri"/>
          <w:b/>
          <w:sz w:val="22"/>
          <w:szCs w:val="22"/>
          <w:lang w:val="en-US"/>
        </w:rPr>
      </w:pPr>
    </w:p>
    <w:p w14:paraId="7938E2AA" w14:textId="77777777" w:rsidR="00212D8A" w:rsidRPr="009D1BA2" w:rsidRDefault="00212D8A" w:rsidP="004D52D7">
      <w:pPr>
        <w:rPr>
          <w:rFonts w:ascii="Calibri" w:hAnsi="Calibri"/>
          <w:b/>
          <w:sz w:val="22"/>
          <w:szCs w:val="22"/>
          <w:lang w:val="en-US"/>
        </w:rPr>
      </w:pPr>
    </w:p>
    <w:p w14:paraId="165C929D" w14:textId="77777777" w:rsidR="00212D8A" w:rsidRPr="009D1BA2" w:rsidRDefault="00212D8A" w:rsidP="004D52D7">
      <w:pPr>
        <w:rPr>
          <w:rFonts w:ascii="Calibri" w:hAnsi="Calibri"/>
          <w:b/>
          <w:sz w:val="22"/>
          <w:szCs w:val="22"/>
          <w:lang w:val="en-US"/>
        </w:rPr>
      </w:pPr>
    </w:p>
    <w:sectPr w:rsidR="00212D8A" w:rsidRPr="009D1BA2" w:rsidSect="00211D81">
      <w:headerReference w:type="default" r:id="rId13"/>
      <w:footerReference w:type="default" r:id="rId14"/>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7B937" w14:textId="77777777" w:rsidR="00CF6E90" w:rsidRDefault="00CF6E90" w:rsidP="0093137D">
      <w:r>
        <w:separator/>
      </w:r>
    </w:p>
  </w:endnote>
  <w:endnote w:type="continuationSeparator" w:id="0">
    <w:p w14:paraId="0D511196" w14:textId="77777777" w:rsidR="00CF6E90" w:rsidRDefault="00CF6E90"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3700B2B0" w14:textId="77777777" w:rsidR="00B300B8" w:rsidRDefault="00B300B8">
        <w:pPr>
          <w:pStyle w:val="Voettekst"/>
          <w:jc w:val="center"/>
        </w:pPr>
        <w:r>
          <w:fldChar w:fldCharType="begin"/>
        </w:r>
        <w:r>
          <w:instrText xml:space="preserve"> PAGE   \* MERGEFORMAT </w:instrText>
        </w:r>
        <w:r>
          <w:fldChar w:fldCharType="separate"/>
        </w:r>
        <w:r w:rsidR="00555BA2">
          <w:rPr>
            <w:noProof/>
          </w:rPr>
          <w:t>2</w:t>
        </w:r>
        <w:r>
          <w:fldChar w:fldCharType="end"/>
        </w:r>
      </w:p>
    </w:sdtContent>
  </w:sdt>
  <w:p w14:paraId="30D3D35E"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3D8F0" w14:textId="77777777" w:rsidR="00CF6E90" w:rsidRDefault="00CF6E90" w:rsidP="0093137D">
      <w:r>
        <w:separator/>
      </w:r>
    </w:p>
  </w:footnote>
  <w:footnote w:type="continuationSeparator" w:id="0">
    <w:p w14:paraId="7661AAD3" w14:textId="77777777" w:rsidR="00CF6E90" w:rsidRDefault="00CF6E90"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641C2" w14:textId="77777777" w:rsidR="001622B5" w:rsidRDefault="00824D2D" w:rsidP="00824D2D">
    <w:pPr>
      <w:pStyle w:val="Koptekst"/>
      <w:jc w:val="center"/>
    </w:pPr>
    <w:r>
      <w:rPr>
        <w:noProof/>
        <w:lang w:val="nl-BE" w:eastAsia="nl-BE"/>
      </w:rPr>
      <w:drawing>
        <wp:inline distT="0" distB="0" distL="0" distR="0" wp14:anchorId="13008A16" wp14:editId="16BE175B">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t xml:space="preserve">                                                                </w:t>
    </w:r>
    <w:r>
      <w:rPr>
        <w:rFonts w:asciiTheme="majorHAnsi" w:hAnsiTheme="majorHAnsi"/>
        <w:sz w:val="32"/>
        <w:szCs w:val="32"/>
      </w:rPr>
      <w:t>Intro Module</w:t>
    </w:r>
    <w:r>
      <w:t xml:space="preserve">  </w:t>
    </w:r>
    <w:r>
      <w:object w:dxaOrig="4639" w:dyaOrig="4380" w14:anchorId="1592BB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pt;height:72.5pt;mso-width-percent:0;mso-height-percent:0;mso-width-percent:0;mso-height-percent:0">
          <v:imagedata r:id="rId2" o:title=""/>
        </v:shape>
        <o:OLEObject Type="Embed" ProgID="PBrush" ShapeID="_x0000_i1025" DrawAspect="Content" ObjectID="_1667227379"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E632E8"/>
    <w:multiLevelType w:val="hybridMultilevel"/>
    <w:tmpl w:val="3F38B308"/>
    <w:lvl w:ilvl="0" w:tplc="0813000F">
      <w:start w:val="1"/>
      <w:numFmt w:val="decimal"/>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00626"/>
    <w:rsid w:val="0002158A"/>
    <w:rsid w:val="000245A5"/>
    <w:rsid w:val="00025440"/>
    <w:rsid w:val="000305AD"/>
    <w:rsid w:val="00046DE1"/>
    <w:rsid w:val="0005213E"/>
    <w:rsid w:val="000A4483"/>
    <w:rsid w:val="000F1DB4"/>
    <w:rsid w:val="00121C60"/>
    <w:rsid w:val="00127D60"/>
    <w:rsid w:val="00130CA4"/>
    <w:rsid w:val="00136AF2"/>
    <w:rsid w:val="0015415D"/>
    <w:rsid w:val="0015734C"/>
    <w:rsid w:val="001622B5"/>
    <w:rsid w:val="00173B73"/>
    <w:rsid w:val="001835FF"/>
    <w:rsid w:val="001838F3"/>
    <w:rsid w:val="001A248D"/>
    <w:rsid w:val="001A5EDC"/>
    <w:rsid w:val="001C4414"/>
    <w:rsid w:val="001F5D2A"/>
    <w:rsid w:val="00204FD5"/>
    <w:rsid w:val="00211799"/>
    <w:rsid w:val="00211D81"/>
    <w:rsid w:val="00212D8A"/>
    <w:rsid w:val="0022090B"/>
    <w:rsid w:val="00226B39"/>
    <w:rsid w:val="00237A40"/>
    <w:rsid w:val="00240C06"/>
    <w:rsid w:val="00257115"/>
    <w:rsid w:val="00265FA7"/>
    <w:rsid w:val="0027536D"/>
    <w:rsid w:val="00280682"/>
    <w:rsid w:val="002B63E0"/>
    <w:rsid w:val="002C1FEA"/>
    <w:rsid w:val="002E7AF9"/>
    <w:rsid w:val="002F17E0"/>
    <w:rsid w:val="002F5FC6"/>
    <w:rsid w:val="00327D63"/>
    <w:rsid w:val="003775C4"/>
    <w:rsid w:val="00384E91"/>
    <w:rsid w:val="003B103A"/>
    <w:rsid w:val="003B1C9E"/>
    <w:rsid w:val="003E395A"/>
    <w:rsid w:val="003E6E53"/>
    <w:rsid w:val="00400090"/>
    <w:rsid w:val="004442D5"/>
    <w:rsid w:val="00446398"/>
    <w:rsid w:val="00467450"/>
    <w:rsid w:val="004809EB"/>
    <w:rsid w:val="00497408"/>
    <w:rsid w:val="004B5EDA"/>
    <w:rsid w:val="004D52D7"/>
    <w:rsid w:val="004D54D3"/>
    <w:rsid w:val="004E0EF9"/>
    <w:rsid w:val="004E3CD4"/>
    <w:rsid w:val="004F1C99"/>
    <w:rsid w:val="004F2669"/>
    <w:rsid w:val="004F5274"/>
    <w:rsid w:val="005007F2"/>
    <w:rsid w:val="0050689E"/>
    <w:rsid w:val="005254B6"/>
    <w:rsid w:val="0053185A"/>
    <w:rsid w:val="00534E39"/>
    <w:rsid w:val="00540E6F"/>
    <w:rsid w:val="005479BA"/>
    <w:rsid w:val="00554746"/>
    <w:rsid w:val="00555BA2"/>
    <w:rsid w:val="00555C62"/>
    <w:rsid w:val="00591FB4"/>
    <w:rsid w:val="005A05F0"/>
    <w:rsid w:val="005B499E"/>
    <w:rsid w:val="005C34AD"/>
    <w:rsid w:val="005C3A0B"/>
    <w:rsid w:val="005D3EE0"/>
    <w:rsid w:val="00607934"/>
    <w:rsid w:val="00661702"/>
    <w:rsid w:val="00683CF5"/>
    <w:rsid w:val="006B1DA3"/>
    <w:rsid w:val="006B7D0F"/>
    <w:rsid w:val="006D79AD"/>
    <w:rsid w:val="00720505"/>
    <w:rsid w:val="007375E1"/>
    <w:rsid w:val="007B1846"/>
    <w:rsid w:val="007C543E"/>
    <w:rsid w:val="00824D2D"/>
    <w:rsid w:val="008330E3"/>
    <w:rsid w:val="0084253E"/>
    <w:rsid w:val="00844568"/>
    <w:rsid w:val="008671A6"/>
    <w:rsid w:val="00867644"/>
    <w:rsid w:val="00867890"/>
    <w:rsid w:val="00875A43"/>
    <w:rsid w:val="008A07C8"/>
    <w:rsid w:val="009013E4"/>
    <w:rsid w:val="0093137D"/>
    <w:rsid w:val="00943AC8"/>
    <w:rsid w:val="00946A8E"/>
    <w:rsid w:val="0095082A"/>
    <w:rsid w:val="0095581F"/>
    <w:rsid w:val="009743DF"/>
    <w:rsid w:val="00993C22"/>
    <w:rsid w:val="009978F8"/>
    <w:rsid w:val="009A5EF7"/>
    <w:rsid w:val="009A6DD0"/>
    <w:rsid w:val="009C7F9A"/>
    <w:rsid w:val="009D1BA2"/>
    <w:rsid w:val="009E315C"/>
    <w:rsid w:val="009E432B"/>
    <w:rsid w:val="009E49FD"/>
    <w:rsid w:val="00A40834"/>
    <w:rsid w:val="00A522E8"/>
    <w:rsid w:val="00A81E0B"/>
    <w:rsid w:val="00AB1CC1"/>
    <w:rsid w:val="00AD0CC5"/>
    <w:rsid w:val="00AD59A0"/>
    <w:rsid w:val="00AF100F"/>
    <w:rsid w:val="00AF7AC7"/>
    <w:rsid w:val="00B028F0"/>
    <w:rsid w:val="00B1114C"/>
    <w:rsid w:val="00B20A62"/>
    <w:rsid w:val="00B300B8"/>
    <w:rsid w:val="00B41305"/>
    <w:rsid w:val="00B41414"/>
    <w:rsid w:val="00B63F86"/>
    <w:rsid w:val="00B66237"/>
    <w:rsid w:val="00B75863"/>
    <w:rsid w:val="00B85B99"/>
    <w:rsid w:val="00B95091"/>
    <w:rsid w:val="00BA02D5"/>
    <w:rsid w:val="00BC4A68"/>
    <w:rsid w:val="00BD4CF2"/>
    <w:rsid w:val="00BE65BB"/>
    <w:rsid w:val="00BF47D0"/>
    <w:rsid w:val="00C11570"/>
    <w:rsid w:val="00C22F7D"/>
    <w:rsid w:val="00C33234"/>
    <w:rsid w:val="00C573E2"/>
    <w:rsid w:val="00C61F5F"/>
    <w:rsid w:val="00C73052"/>
    <w:rsid w:val="00C7545C"/>
    <w:rsid w:val="00C840A9"/>
    <w:rsid w:val="00C9591B"/>
    <w:rsid w:val="00CA544F"/>
    <w:rsid w:val="00CD096E"/>
    <w:rsid w:val="00CD48BB"/>
    <w:rsid w:val="00CF6E90"/>
    <w:rsid w:val="00D032B3"/>
    <w:rsid w:val="00D05BCD"/>
    <w:rsid w:val="00D238F5"/>
    <w:rsid w:val="00D464E8"/>
    <w:rsid w:val="00D565D4"/>
    <w:rsid w:val="00D70ACE"/>
    <w:rsid w:val="00D81C57"/>
    <w:rsid w:val="00D94A2E"/>
    <w:rsid w:val="00D96A91"/>
    <w:rsid w:val="00D975DA"/>
    <w:rsid w:val="00DB0D11"/>
    <w:rsid w:val="00DB5FC9"/>
    <w:rsid w:val="00E25999"/>
    <w:rsid w:val="00E3422E"/>
    <w:rsid w:val="00E361F3"/>
    <w:rsid w:val="00E51B5F"/>
    <w:rsid w:val="00E559E1"/>
    <w:rsid w:val="00EA3493"/>
    <w:rsid w:val="00EB2938"/>
    <w:rsid w:val="00ED0E80"/>
    <w:rsid w:val="00F110A9"/>
    <w:rsid w:val="00F17048"/>
    <w:rsid w:val="00F55B7C"/>
    <w:rsid w:val="00F61274"/>
    <w:rsid w:val="00F673CC"/>
    <w:rsid w:val="00F72F8E"/>
    <w:rsid w:val="00F92166"/>
    <w:rsid w:val="00FB0E52"/>
    <w:rsid w:val="00FB493C"/>
    <w:rsid w:val="00FC23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7C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en-GB"/>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rPr>
  </w:style>
  <w:style w:type="paragraph" w:styleId="Normaalweb">
    <w:name w:val="Normal (Web)"/>
    <w:basedOn w:val="Standaard"/>
    <w:uiPriority w:val="99"/>
    <w:unhideWhenUsed/>
    <w:rsid w:val="00C61F5F"/>
    <w:pPr>
      <w:spacing w:before="100" w:beforeAutospacing="1" w:after="100" w:afterAutospacing="1"/>
    </w:pPr>
    <w:rPr>
      <w:szCs w:val="24"/>
      <w:lang w:eastAsia="en-GB"/>
    </w:rPr>
  </w:style>
  <w:style w:type="character" w:customStyle="1" w:styleId="Onopgelostemelding1">
    <w:name w:val="Onopgeloste melding1"/>
    <w:basedOn w:val="Standaardalinea-lettertype"/>
    <w:uiPriority w:val="99"/>
    <w:semiHidden/>
    <w:unhideWhenUsed/>
    <w:rsid w:val="00C11570"/>
    <w:rPr>
      <w:color w:val="605E5C"/>
      <w:shd w:val="clear" w:color="auto" w:fill="E1DFDD"/>
    </w:rPr>
  </w:style>
  <w:style w:type="paragraph" w:styleId="Tekstopmerking">
    <w:name w:val="annotation text"/>
    <w:uiPriority w:val="99"/>
    <w:semiHidden/>
    <w:unhideWhenUsed/>
  </w:style>
  <w:style w:type="character" w:styleId="Verwijzingopmerking">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archive.org/web/20180312105455/https://explaineverything.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turelearn.com/courses/career-smart-sell-yourself/0/steps/2505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3C1246-BDCB-48AD-B53D-136B13E6B376}">
  <ds:schemaRefs>
    <ds:schemaRef ds:uri="http://schemas.microsoft.com/sharepoint/v3/contenttype/forms"/>
  </ds:schemaRefs>
</ds:datastoreItem>
</file>

<file path=customXml/itemProps3.xml><?xml version="1.0" encoding="utf-8"?>
<ds:datastoreItem xmlns:ds="http://schemas.openxmlformats.org/officeDocument/2006/customXml" ds:itemID="{9BAFCA58-0D67-4D17-9E0D-C6FF722E97CB}"/>
</file>

<file path=customXml/itemProps4.xml><?xml version="1.0" encoding="utf-8"?>
<ds:datastoreItem xmlns:ds="http://schemas.openxmlformats.org/officeDocument/2006/customXml" ds:itemID="{C227B9CA-8C14-4E64-AE7C-BAE123D7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2567</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2020-11-16T15:09:00Z</dcterms:created>
  <dcterms:modified xsi:type="dcterms:W3CDTF">2020-11-18T16:56:00Z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